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C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:rsidR="0024521F" w:rsidRDefault="0024521F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</w:p>
    <w:p w:rsidR="0024521F" w:rsidRDefault="0024521F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</w:p>
    <w:p w:rsidR="0024521F" w:rsidRPr="004F7A83" w:rsidRDefault="0024521F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</w:p>
    <w:p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:rsidR="00F7137C" w:rsidRPr="0024521F" w:rsidRDefault="0024521F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4"/>
          <w:szCs w:val="28"/>
        </w:rPr>
      </w:pPr>
      <w:r>
        <w:rPr>
          <w:rFonts w:eastAsia="Times New Roman" w:cs="Arial"/>
          <w:sz w:val="16"/>
          <w:szCs w:val="16"/>
        </w:rPr>
        <w:t xml:space="preserve">Name of smaller authority;   </w:t>
      </w:r>
      <w:r>
        <w:rPr>
          <w:rFonts w:eastAsia="Times New Roman" w:cs="Arial"/>
          <w:sz w:val="24"/>
          <w:szCs w:val="16"/>
        </w:rPr>
        <w:t xml:space="preserve">Staverton </w:t>
      </w:r>
      <w:r w:rsidRPr="0024521F">
        <w:rPr>
          <w:rFonts w:eastAsia="Times New Roman" w:cs="Arial"/>
          <w:sz w:val="24"/>
          <w:szCs w:val="16"/>
        </w:rPr>
        <w:t>Parish Council</w:t>
      </w:r>
    </w:p>
    <w:p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>County Area (local councils and parish meetings only</w:t>
      </w:r>
      <w:r w:rsidR="0024521F">
        <w:rPr>
          <w:rFonts w:eastAsia="Times New Roman" w:cs="Arial"/>
          <w:sz w:val="16"/>
          <w:szCs w:val="16"/>
        </w:rPr>
        <w:t xml:space="preserve">): </w:t>
      </w:r>
      <w:r w:rsidR="0024521F" w:rsidRPr="0024521F">
        <w:rPr>
          <w:rFonts w:eastAsia="Times New Roman" w:cs="Arial"/>
          <w:sz w:val="24"/>
          <w:szCs w:val="16"/>
        </w:rPr>
        <w:t>Northants</w:t>
      </w:r>
      <w:r w:rsidRPr="0024521F">
        <w:rPr>
          <w:rFonts w:eastAsia="Times New Roman" w:cs="Arial"/>
          <w:sz w:val="24"/>
          <w:szCs w:val="16"/>
        </w:rPr>
        <w:t xml:space="preserve"> </w:t>
      </w:r>
    </w:p>
    <w:p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24521F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24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</w:t>
      </w:r>
      <w:r w:rsidR="0024521F">
        <w:rPr>
          <w:rFonts w:eastAsia="Times New Roman" w:cs="Arial"/>
          <w:sz w:val="18"/>
          <w:szCs w:val="18"/>
        </w:rPr>
        <w:t xml:space="preserve">on: </w:t>
      </w:r>
      <w:r w:rsidR="0024521F">
        <w:rPr>
          <w:rFonts w:eastAsia="Times New Roman" w:cs="Arial"/>
          <w:sz w:val="24"/>
          <w:szCs w:val="18"/>
        </w:rPr>
        <w:t xml:space="preserve">Monday </w:t>
      </w:r>
      <w:r w:rsidR="008358D0">
        <w:rPr>
          <w:rFonts w:eastAsia="Times New Roman" w:cs="Arial"/>
          <w:sz w:val="24"/>
          <w:szCs w:val="18"/>
        </w:rPr>
        <w:t>14</w:t>
      </w:r>
      <w:r w:rsidR="0024521F" w:rsidRPr="0024521F">
        <w:rPr>
          <w:rFonts w:eastAsia="Times New Roman" w:cs="Arial"/>
          <w:sz w:val="24"/>
          <w:szCs w:val="18"/>
          <w:vertAlign w:val="superscript"/>
        </w:rPr>
        <w:t>th</w:t>
      </w:r>
      <w:r w:rsidR="0024521F">
        <w:rPr>
          <w:rFonts w:eastAsia="Times New Roman" w:cs="Arial"/>
          <w:sz w:val="24"/>
          <w:szCs w:val="18"/>
        </w:rPr>
        <w:t xml:space="preserve"> June 20</w:t>
      </w:r>
      <w:r w:rsidR="006D383C">
        <w:rPr>
          <w:rFonts w:eastAsia="Times New Roman" w:cs="Arial"/>
          <w:sz w:val="24"/>
          <w:szCs w:val="18"/>
        </w:rPr>
        <w:t>21</w:t>
      </w:r>
      <w:r w:rsidR="0024521F">
        <w:rPr>
          <w:rFonts w:eastAsia="Times New Roman" w:cs="Arial"/>
          <w:sz w:val="24"/>
          <w:szCs w:val="18"/>
        </w:rPr>
        <w:t xml:space="preserve"> </w:t>
      </w: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:rsidR="00F7137C" w:rsidRPr="0024521F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r w:rsidR="006D383C">
        <w:rPr>
          <w:rFonts w:eastAsia="Times New Roman" w:cs="Arial"/>
          <w:sz w:val="24"/>
          <w:szCs w:val="18"/>
        </w:rPr>
        <w:t xml:space="preserve">Friday </w:t>
      </w:r>
      <w:r w:rsidR="008358D0">
        <w:rPr>
          <w:rFonts w:eastAsia="Times New Roman" w:cs="Arial"/>
          <w:sz w:val="24"/>
          <w:szCs w:val="18"/>
        </w:rPr>
        <w:t>23rd</w:t>
      </w:r>
      <w:bookmarkStart w:id="0" w:name="_GoBack"/>
      <w:bookmarkEnd w:id="0"/>
      <w:r w:rsidR="006D383C">
        <w:rPr>
          <w:rFonts w:eastAsia="Times New Roman" w:cs="Arial"/>
          <w:sz w:val="24"/>
          <w:szCs w:val="18"/>
        </w:rPr>
        <w:t xml:space="preserve"> July 2021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24521F" w:rsidRDefault="0024521F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24521F" w:rsidRDefault="0024521F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</w:r>
      <w:r>
        <w:rPr>
          <w:rFonts w:eastAsia="Times New Roman" w:cs="Arial"/>
          <w:b/>
          <w:sz w:val="18"/>
          <w:szCs w:val="18"/>
        </w:rPr>
        <w:softHyphen/>
        <w:t>_____________________________________________</w:t>
      </w:r>
    </w:p>
    <w:p w:rsidR="0024521F" w:rsidRDefault="0024521F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B4F7C">
        <w:rPr>
          <w:rFonts w:eastAsia="Times New Roman" w:cs="Arial"/>
          <w:sz w:val="28"/>
          <w:szCs w:val="28"/>
        </w:rPr>
        <w:t>_____________________________</w:t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7137C" w:rsidRPr="004F7A83" w:rsidRDefault="007B41AD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FOR SMALLER AUTHORITIES SUBJECT TO A REVIEW ONLY: </w:t>
      </w:r>
      <w:r w:rsidR="00F7137C" w:rsidRPr="007B41AD">
        <w:rPr>
          <w:rFonts w:eastAsia="Times New Roman" w:cs="Arial"/>
          <w:sz w:val="28"/>
          <w:szCs w:val="28"/>
        </w:rPr>
        <w:t xml:space="preserve">PLEASE SUBMIT THIS FORM TO PKF LITTLEJOHN LLP WITH THE </w:t>
      </w:r>
      <w:r w:rsidR="00AB4F7C" w:rsidRPr="007B41AD">
        <w:rPr>
          <w:rFonts w:eastAsia="Times New Roman" w:cs="Arial"/>
          <w:sz w:val="28"/>
          <w:szCs w:val="28"/>
        </w:rPr>
        <w:t>AGAR</w:t>
      </w:r>
      <w:r w:rsidR="00F7137C" w:rsidRPr="007B41AD">
        <w:rPr>
          <w:rFonts w:eastAsia="Times New Roman" w:cs="Arial"/>
          <w:sz w:val="28"/>
          <w:szCs w:val="28"/>
        </w:rPr>
        <w:t xml:space="preserve"> </w:t>
      </w:r>
      <w:r w:rsidRPr="007B41AD">
        <w:rPr>
          <w:rFonts w:eastAsia="Times New Roman" w:cs="Arial"/>
          <w:sz w:val="28"/>
          <w:szCs w:val="28"/>
        </w:rPr>
        <w:t xml:space="preserve">PART 3 </w:t>
      </w:r>
      <w:r w:rsidR="00F7137C" w:rsidRPr="007B41AD">
        <w:rPr>
          <w:rFonts w:eastAsia="Times New Roman" w:cs="Arial"/>
          <w:sz w:val="28"/>
          <w:szCs w:val="28"/>
        </w:rPr>
        <w:t>AND OTHER REQUESTED DOCUMENTATION</w:t>
      </w:r>
    </w:p>
    <w:p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C"/>
    <w:rsid w:val="0024521F"/>
    <w:rsid w:val="00500F4D"/>
    <w:rsid w:val="00596B30"/>
    <w:rsid w:val="006D383C"/>
    <w:rsid w:val="007B41AD"/>
    <w:rsid w:val="008358D0"/>
    <w:rsid w:val="00AB4F7C"/>
    <w:rsid w:val="00B448F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CONFIRMATION OF THE DATES OF THE PERIOD FOR THE EXERCISE OF PUBLIC RIGHTS</vt:lpstr>
      <vt:lpstr/>
      <vt:lpstr/>
      <vt:lpstr/>
      <vt:lpstr/>
    </vt:vector>
  </TitlesOfParts>
  <Company>PKF Littlejohn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Whiltonpc</cp:lastModifiedBy>
  <cp:revision>3</cp:revision>
  <cp:lastPrinted>2018-05-31T14:51:00Z</cp:lastPrinted>
  <dcterms:created xsi:type="dcterms:W3CDTF">2021-05-24T14:33:00Z</dcterms:created>
  <dcterms:modified xsi:type="dcterms:W3CDTF">2021-05-24T15:08:00Z</dcterms:modified>
</cp:coreProperties>
</file>